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79" w:rsidRPr="00F27F8C" w:rsidRDefault="001F4681">
      <w:pPr>
        <w:rPr>
          <w:b/>
        </w:rPr>
      </w:pPr>
      <w:r w:rsidRPr="00F27F8C">
        <w:rPr>
          <w:b/>
        </w:rPr>
        <w:t>Zájmové sdružení Frýdlantsko-Beskydy</w:t>
      </w:r>
    </w:p>
    <w:p w:rsidR="001F4681" w:rsidRPr="00F27F8C" w:rsidRDefault="001F4681">
      <w:pPr>
        <w:rPr>
          <w:b/>
        </w:rPr>
      </w:pPr>
      <w:r w:rsidRPr="00F27F8C">
        <w:rPr>
          <w:b/>
        </w:rPr>
        <w:t>IČO: 69609926</w:t>
      </w:r>
    </w:p>
    <w:p w:rsidR="001F4681" w:rsidRPr="00F27F8C" w:rsidRDefault="001F4681">
      <w:pPr>
        <w:rPr>
          <w:b/>
        </w:rPr>
      </w:pPr>
    </w:p>
    <w:p w:rsidR="001F4681" w:rsidRPr="00FE44F9" w:rsidRDefault="001F4681">
      <w:pPr>
        <w:rPr>
          <w:b/>
        </w:rPr>
      </w:pPr>
      <w:r w:rsidRPr="00FE44F9">
        <w:rPr>
          <w:b/>
        </w:rPr>
        <w:t xml:space="preserve">Schválené rozpočtové opatření </w:t>
      </w:r>
      <w:proofErr w:type="gramStart"/>
      <w:r w:rsidRPr="00FE44F9">
        <w:rPr>
          <w:b/>
        </w:rPr>
        <w:t>č.4 na</w:t>
      </w:r>
      <w:proofErr w:type="gramEnd"/>
      <w:r w:rsidRPr="00FE44F9">
        <w:rPr>
          <w:b/>
        </w:rPr>
        <w:t xml:space="preserve"> 6. schůzi Zájmového sdružení Frýdlantsko-Beskydy konané dne 12.12.2017 v budově  </w:t>
      </w:r>
      <w:proofErr w:type="spellStart"/>
      <w:r w:rsidRPr="00FE44F9">
        <w:rPr>
          <w:b/>
        </w:rPr>
        <w:t>MěÚ</w:t>
      </w:r>
      <w:proofErr w:type="spellEnd"/>
      <w:r w:rsidRPr="00FE44F9">
        <w:rPr>
          <w:b/>
        </w:rPr>
        <w:t xml:space="preserve"> Frýdlant </w:t>
      </w:r>
      <w:proofErr w:type="spellStart"/>
      <w:r w:rsidRPr="00FE44F9">
        <w:rPr>
          <w:b/>
        </w:rPr>
        <w:t>n.O</w:t>
      </w:r>
      <w:proofErr w:type="spellEnd"/>
      <w:r w:rsidRPr="00FE44F9">
        <w:rPr>
          <w:b/>
        </w:rPr>
        <w:t>:</w:t>
      </w:r>
    </w:p>
    <w:p w:rsidR="001F4681" w:rsidRPr="00FE44F9" w:rsidRDefault="001F4681">
      <w:pPr>
        <w:rPr>
          <w:b/>
        </w:rPr>
      </w:pPr>
    </w:p>
    <w:p w:rsidR="001F4681" w:rsidRPr="00FE44F9" w:rsidRDefault="001F4681">
      <w:pPr>
        <w:rPr>
          <w:b/>
        </w:rPr>
      </w:pPr>
      <w:r w:rsidRPr="00FE44F9">
        <w:rPr>
          <w:b/>
        </w:rPr>
        <w:t xml:space="preserve">4. změna rozpočtu dle platné rozpočtové skladby </w:t>
      </w:r>
    </w:p>
    <w:p w:rsidR="001F4681" w:rsidRDefault="001F4681"/>
    <w:p w:rsidR="001F4681" w:rsidRPr="00F27F8C" w:rsidRDefault="001F4681">
      <w:pPr>
        <w:rPr>
          <w:b/>
        </w:rPr>
      </w:pPr>
      <w:r w:rsidRPr="00F27F8C">
        <w:rPr>
          <w:b/>
        </w:rPr>
        <w:t>Výdaje:</w:t>
      </w:r>
    </w:p>
    <w:p w:rsidR="001F4681" w:rsidRDefault="001F4681">
      <w:bookmarkStart w:id="0" w:name="_GoBack"/>
      <w:r>
        <w:t>Přesun mezi položkami dle platné rozpočtové skladby</w:t>
      </w:r>
    </w:p>
    <w:bookmarkEnd w:id="0"/>
    <w:p w:rsidR="001F4681" w:rsidRDefault="001F4681" w:rsidP="001F4681">
      <w:pPr>
        <w:pStyle w:val="Bezmezer"/>
      </w:pPr>
      <w:r>
        <w:t xml:space="preserve">§3639 položka 5041 org.30 – odměny za užití duševního </w:t>
      </w:r>
      <w:proofErr w:type="gramStart"/>
      <w:r>
        <w:t>vlastnictví                            2 000,</w:t>
      </w:r>
      <w:proofErr w:type="gramEnd"/>
      <w:r>
        <w:t>-</w:t>
      </w:r>
    </w:p>
    <w:p w:rsidR="001F4681" w:rsidRDefault="001F4681" w:rsidP="001F4681">
      <w:pPr>
        <w:pStyle w:val="Bezmezer"/>
      </w:pPr>
      <w:r>
        <w:t>§3639 položka 5166 – konzultační, poradenská a právní služby                                  - 3 000,-</w:t>
      </w:r>
    </w:p>
    <w:p w:rsidR="001F4681" w:rsidRDefault="001F4681" w:rsidP="001F4681">
      <w:pPr>
        <w:pStyle w:val="Bezmezer"/>
      </w:pPr>
      <w:r>
        <w:t>§3639 položka 5161 – poštovní služby                                                                             - 1 000,-</w:t>
      </w:r>
    </w:p>
    <w:p w:rsidR="001F4681" w:rsidRDefault="001F4681" w:rsidP="001F4681">
      <w:pPr>
        <w:pStyle w:val="Bezmezer"/>
      </w:pPr>
      <w:r>
        <w:t xml:space="preserve">§3639 položka 5163 – služby peněžních </w:t>
      </w:r>
      <w:proofErr w:type="gramStart"/>
      <w:r>
        <w:t>ústavů                                                                1 000,</w:t>
      </w:r>
      <w:proofErr w:type="gramEnd"/>
      <w:r>
        <w:t>-</w:t>
      </w:r>
    </w:p>
    <w:p w:rsidR="001F4681" w:rsidRDefault="001F4681" w:rsidP="001F4681">
      <w:pPr>
        <w:pStyle w:val="Bezmezer"/>
      </w:pPr>
      <w:r>
        <w:t xml:space="preserve">§3639 položka 5139 org.30 – nákup materiálu jinde nezařazený                              - 24 000,-   </w:t>
      </w:r>
    </w:p>
    <w:p w:rsidR="00783A0B" w:rsidRDefault="00783A0B" w:rsidP="001F4681">
      <w:pPr>
        <w:pStyle w:val="Bezmezer"/>
      </w:pPr>
      <w:r>
        <w:t>§3639 položka 5169 org.23 – nákup ostatních služeb                                                 -  18 000,-</w:t>
      </w:r>
    </w:p>
    <w:p w:rsidR="00783A0B" w:rsidRDefault="00783A0B" w:rsidP="001F4681">
      <w:pPr>
        <w:pStyle w:val="Bezmezer"/>
      </w:pPr>
      <w:r>
        <w:t>§3639 položka 5169 org.30 – nákup ostatních služeb                                                  - 21 000,-</w:t>
      </w:r>
    </w:p>
    <w:p w:rsidR="00783A0B" w:rsidRDefault="00783A0B" w:rsidP="001F4681">
      <w:pPr>
        <w:pStyle w:val="Bezmezer"/>
      </w:pPr>
      <w:r>
        <w:t xml:space="preserve">§ 3639 položka 5169 – nákup ostatních </w:t>
      </w:r>
      <w:proofErr w:type="gramStart"/>
      <w:r>
        <w:t>služeb                                                               64 000,</w:t>
      </w:r>
      <w:proofErr w:type="gramEnd"/>
      <w:r>
        <w:t>-</w:t>
      </w:r>
    </w:p>
    <w:p w:rsidR="00783A0B" w:rsidRDefault="005C57AF" w:rsidP="001F4681">
      <w:pPr>
        <w:pStyle w:val="Bezmezer"/>
      </w:pPr>
      <w:r>
        <w:t xml:space="preserve">Výdaje </w:t>
      </w:r>
      <w:proofErr w:type="gramStart"/>
      <w:r>
        <w:t>celkem                                                                                                                             0,</w:t>
      </w:r>
      <w:proofErr w:type="gramEnd"/>
      <w:r>
        <w:t>-</w:t>
      </w:r>
    </w:p>
    <w:sectPr w:rsidR="0078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81"/>
    <w:rsid w:val="001D4283"/>
    <w:rsid w:val="001F4681"/>
    <w:rsid w:val="005C57AF"/>
    <w:rsid w:val="00783A0B"/>
    <w:rsid w:val="00841779"/>
    <w:rsid w:val="00F27F8C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4C63D-3B7B-4493-AA90-0E362FF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4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1F468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5</cp:revision>
  <cp:lastPrinted>2017-12-14T08:28:00Z</cp:lastPrinted>
  <dcterms:created xsi:type="dcterms:W3CDTF">2017-12-13T06:55:00Z</dcterms:created>
  <dcterms:modified xsi:type="dcterms:W3CDTF">2017-12-14T08:28:00Z</dcterms:modified>
</cp:coreProperties>
</file>